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05E7FFEC" w:rsidR="00D1382F" w:rsidRDefault="00C232DE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C232DE">
              <w:rPr>
                <w:color w:val="000000"/>
                <w:sz w:val="24"/>
                <w:szCs w:val="24"/>
              </w:rPr>
              <w:t>Інформаційно-консультаційні послуги з питань обслуговування комп’ютерної програми «Комплексна система автоматизації підприємства «IS-</w:t>
            </w:r>
            <w:proofErr w:type="spellStart"/>
            <w:r w:rsidRPr="00C232DE">
              <w:rPr>
                <w:color w:val="000000"/>
                <w:sz w:val="24"/>
                <w:szCs w:val="24"/>
              </w:rPr>
              <w:t>pro</w:t>
            </w:r>
            <w:proofErr w:type="spellEnd"/>
            <w:r w:rsidRPr="00C232DE">
              <w:rPr>
                <w:color w:val="000000"/>
                <w:sz w:val="24"/>
                <w:szCs w:val="24"/>
              </w:rPr>
              <w:t>» (ІС-ПРО)</w:t>
            </w:r>
            <w:r w:rsidRPr="00C232DE">
              <w:rPr>
                <w:color w:val="000000"/>
                <w:sz w:val="24"/>
                <w:szCs w:val="24"/>
              </w:rPr>
              <w:t xml:space="preserve"> </w:t>
            </w:r>
            <w:r w:rsidR="007D45A7" w:rsidRPr="007D45A7">
              <w:rPr>
                <w:color w:val="000000"/>
                <w:sz w:val="24"/>
                <w:szCs w:val="24"/>
              </w:rPr>
              <w:t xml:space="preserve">(ДК 21:2015: </w:t>
            </w:r>
            <w:r w:rsidR="00442626" w:rsidRPr="00442626">
              <w:rPr>
                <w:color w:val="000000"/>
                <w:sz w:val="24"/>
                <w:szCs w:val="24"/>
              </w:rPr>
              <w:t>72260000-5 — Послуги, пов’язані з програмним забезпеченням</w:t>
            </w:r>
            <w:r w:rsidR="007D45A7" w:rsidRPr="007D45A7">
              <w:rPr>
                <w:color w:val="000000"/>
                <w:sz w:val="24"/>
                <w:szCs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7D45A7">
        <w:trPr>
          <w:trHeight w:val="454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3E40C123" w:rsidR="00D1382F" w:rsidRDefault="00442626">
            <w:pPr>
              <w:pStyle w:val="TableParagraph"/>
              <w:rPr>
                <w:sz w:val="24"/>
              </w:rPr>
            </w:pPr>
            <w:r w:rsidRPr="00442626">
              <w:rPr>
                <w:sz w:val="24"/>
              </w:rPr>
              <w:t>https://prozorro.gov.ua/uk/tender/UA-2026-04-10-003714-a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7D45A7">
        <w:trPr>
          <w:trHeight w:val="620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7D45A7">
        <w:trPr>
          <w:trHeight w:val="70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2EA0E579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442626">
              <w:rPr>
                <w:sz w:val="24"/>
              </w:rPr>
              <w:t>200 000</w:t>
            </w:r>
            <w:r w:rsidR="00B10913">
              <w:rPr>
                <w:sz w:val="24"/>
              </w:rPr>
              <w:t>,</w:t>
            </w:r>
            <w:r w:rsidR="00442626">
              <w:rPr>
                <w:sz w:val="24"/>
              </w:rPr>
              <w:t>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7D45A7">
        <w:trPr>
          <w:trHeight w:val="415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4E5DD669" w14:textId="32371E24" w:rsidR="002D4D32" w:rsidRDefault="003B302A" w:rsidP="00866AFC">
            <w:pPr>
              <w:pStyle w:val="TableParagraph"/>
              <w:ind w:right="105" w:firstLine="5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 2025 році </w:t>
            </w:r>
            <w:r w:rsidR="00F9087D">
              <w:rPr>
                <w:sz w:val="24"/>
              </w:rPr>
              <w:t xml:space="preserve">Національною радою закуплено та впроваджено програмне забезпечення </w:t>
            </w:r>
            <w:r w:rsidR="00280920">
              <w:rPr>
                <w:sz w:val="24"/>
              </w:rPr>
              <w:t>–</w:t>
            </w:r>
            <w:r w:rsidR="00F9087D">
              <w:rPr>
                <w:sz w:val="24"/>
              </w:rPr>
              <w:t xml:space="preserve"> </w:t>
            </w:r>
            <w:r w:rsidR="00280920">
              <w:rPr>
                <w:sz w:val="24"/>
              </w:rPr>
              <w:t>інформаційно-аналітичну систему «</w:t>
            </w:r>
            <w:r w:rsidR="00280920">
              <w:rPr>
                <w:sz w:val="24"/>
                <w:lang w:val="en-US"/>
              </w:rPr>
              <w:t>IS</w:t>
            </w:r>
            <w:r w:rsidR="00280920" w:rsidRPr="00280920">
              <w:rPr>
                <w:sz w:val="24"/>
                <w:lang w:val="ru-RU"/>
              </w:rPr>
              <w:t xml:space="preserve"> </w:t>
            </w:r>
            <w:r w:rsidR="00280920">
              <w:rPr>
                <w:sz w:val="24"/>
                <w:lang w:val="ru-RU"/>
              </w:rPr>
              <w:t>–</w:t>
            </w:r>
            <w:r w:rsidR="00280920" w:rsidRPr="00280920">
              <w:rPr>
                <w:sz w:val="24"/>
                <w:lang w:val="ru-RU"/>
              </w:rPr>
              <w:t xml:space="preserve"> </w:t>
            </w:r>
            <w:r w:rsidR="00280920">
              <w:rPr>
                <w:sz w:val="24"/>
                <w:lang w:val="en-US"/>
              </w:rPr>
              <w:t>pro</w:t>
            </w:r>
            <w:r w:rsidR="00280920">
              <w:rPr>
                <w:sz w:val="24"/>
              </w:rPr>
              <w:t>». Впровадження зазначеної системи забезпечило автоматизацію процесів обробки</w:t>
            </w:r>
            <w:r w:rsidR="004E65D2">
              <w:rPr>
                <w:sz w:val="24"/>
              </w:rPr>
              <w:t xml:space="preserve"> даних, формування та подання звітності. За результатами використання системи </w:t>
            </w:r>
            <w:r w:rsidR="005731EC">
              <w:rPr>
                <w:sz w:val="24"/>
              </w:rPr>
              <w:t>створено умови для скорочення витрат робочого часу, підвищення ефективності</w:t>
            </w:r>
            <w:r w:rsidR="00E86638">
              <w:rPr>
                <w:sz w:val="24"/>
              </w:rPr>
              <w:t xml:space="preserve"> виконання функціональних обов’язків </w:t>
            </w:r>
            <w:r w:rsidR="00904FB2">
              <w:rPr>
                <w:sz w:val="24"/>
              </w:rPr>
              <w:t>працівниками, своєчасності підготовки та подання звітності, а також</w:t>
            </w:r>
            <w:r w:rsidR="00E42C90">
              <w:rPr>
                <w:sz w:val="24"/>
              </w:rPr>
              <w:t xml:space="preserve"> мінімізації ризику допущення помилок. Використання системи здійснюється з дотриманням вимог чинного законодавства та </w:t>
            </w:r>
            <w:r w:rsidR="0053081E">
              <w:rPr>
                <w:sz w:val="24"/>
              </w:rPr>
              <w:t xml:space="preserve">внутрішніх нормативних документів Національної ради, що сприяє підвищенню рівня контролю за обробкою інформації та </w:t>
            </w:r>
            <w:r w:rsidR="00DF145D">
              <w:rPr>
                <w:sz w:val="24"/>
              </w:rPr>
              <w:t>забезпеченню прозорості відповідних процесів.</w:t>
            </w:r>
          </w:p>
          <w:p w14:paraId="6C08B897" w14:textId="20486064" w:rsidR="00D03C88" w:rsidRDefault="00DF145D" w:rsidP="0099762E">
            <w:pPr>
              <w:pStyle w:val="TableParagraph"/>
              <w:ind w:right="105" w:firstLine="5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 межах підготовки до закупівлі Національною радою </w:t>
            </w:r>
            <w:r w:rsidR="00984579">
              <w:rPr>
                <w:sz w:val="24"/>
              </w:rPr>
              <w:t>отримано три комерційні пропозиції, у яких наведено технічн</w:t>
            </w:r>
            <w:r w:rsidR="007E0D6F">
              <w:rPr>
                <w:sz w:val="24"/>
              </w:rPr>
              <w:t>і</w:t>
            </w:r>
            <w:r w:rsidR="00984579">
              <w:rPr>
                <w:sz w:val="24"/>
              </w:rPr>
              <w:t xml:space="preserve"> та вартісн</w:t>
            </w:r>
            <w:r w:rsidR="007E0D6F">
              <w:rPr>
                <w:sz w:val="24"/>
              </w:rPr>
              <w:t>і характеристики програмного забезпечення. Очікувана вартість закупівлі складає 200 000,00 грн</w:t>
            </w:r>
            <w:r w:rsidR="0099762E">
              <w:rPr>
                <w:sz w:val="24"/>
              </w:rPr>
              <w:t xml:space="preserve">. 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0843C9"/>
    <w:rsid w:val="00117AC2"/>
    <w:rsid w:val="00176CB1"/>
    <w:rsid w:val="00280920"/>
    <w:rsid w:val="002A4642"/>
    <w:rsid w:val="002D4D32"/>
    <w:rsid w:val="002E0F03"/>
    <w:rsid w:val="003B302A"/>
    <w:rsid w:val="003D1F7F"/>
    <w:rsid w:val="00420ACD"/>
    <w:rsid w:val="00426989"/>
    <w:rsid w:val="00431D21"/>
    <w:rsid w:val="00442626"/>
    <w:rsid w:val="00457D11"/>
    <w:rsid w:val="004E65D2"/>
    <w:rsid w:val="005056B7"/>
    <w:rsid w:val="005065D9"/>
    <w:rsid w:val="00507BDD"/>
    <w:rsid w:val="0053081E"/>
    <w:rsid w:val="00556B45"/>
    <w:rsid w:val="005731EC"/>
    <w:rsid w:val="005A42AD"/>
    <w:rsid w:val="00613891"/>
    <w:rsid w:val="00651533"/>
    <w:rsid w:val="00657886"/>
    <w:rsid w:val="0069560D"/>
    <w:rsid w:val="007140FA"/>
    <w:rsid w:val="00725CC0"/>
    <w:rsid w:val="007D24D2"/>
    <w:rsid w:val="007D45A7"/>
    <w:rsid w:val="007E0D6F"/>
    <w:rsid w:val="008152C5"/>
    <w:rsid w:val="00866AFC"/>
    <w:rsid w:val="0087793D"/>
    <w:rsid w:val="0088355F"/>
    <w:rsid w:val="008E5C32"/>
    <w:rsid w:val="00904FB2"/>
    <w:rsid w:val="009278CA"/>
    <w:rsid w:val="00984579"/>
    <w:rsid w:val="0099762E"/>
    <w:rsid w:val="00A12595"/>
    <w:rsid w:val="00A15875"/>
    <w:rsid w:val="00A44709"/>
    <w:rsid w:val="00A52230"/>
    <w:rsid w:val="00A80014"/>
    <w:rsid w:val="00A9295C"/>
    <w:rsid w:val="00B10913"/>
    <w:rsid w:val="00B96116"/>
    <w:rsid w:val="00BA6595"/>
    <w:rsid w:val="00BF26FA"/>
    <w:rsid w:val="00BF2BCF"/>
    <w:rsid w:val="00C232DE"/>
    <w:rsid w:val="00C32AC2"/>
    <w:rsid w:val="00C70CEC"/>
    <w:rsid w:val="00C86E33"/>
    <w:rsid w:val="00C956AE"/>
    <w:rsid w:val="00CC008F"/>
    <w:rsid w:val="00CF6268"/>
    <w:rsid w:val="00D03C88"/>
    <w:rsid w:val="00D1382F"/>
    <w:rsid w:val="00D43BC9"/>
    <w:rsid w:val="00DB26B1"/>
    <w:rsid w:val="00DF145D"/>
    <w:rsid w:val="00DF6183"/>
    <w:rsid w:val="00E42C90"/>
    <w:rsid w:val="00E86638"/>
    <w:rsid w:val="00F9087D"/>
    <w:rsid w:val="00FA7FA9"/>
    <w:rsid w:val="00FB490A"/>
    <w:rsid w:val="00FE0CA6"/>
    <w:rsid w:val="00FE35CA"/>
    <w:rsid w:val="00FE56C6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1426</Words>
  <Characters>814</Characters>
  <Application>Microsoft Office Word</Application>
  <DocSecurity>0</DocSecurity>
  <Lines>6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55</cp:revision>
  <dcterms:created xsi:type="dcterms:W3CDTF">2024-08-16T08:31:00Z</dcterms:created>
  <dcterms:modified xsi:type="dcterms:W3CDTF">2026-04-10T08:45:00Z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